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45%"/>
          </w:tcPr>
          <w:p>
            <w:pPr>
              <w:spacing w:after="0" w:line="300"/>
              <w:jc w:val="center"/>
            </w:pPr>
            <w:r>
              <w:rPr>
                <w:rFonts w:ascii="Times New Roman" w:cs="Times New Roman" w:eastAsia="Times New Roman" w:hAnsi="Times New Roman"/>
                <w:sz w:val="22"/>
                <w:szCs w:val="22"/>
              </w:rPr>
              <w:t xml:space="preserve">BỘ GIÁO DỤC VÀ ĐÀO TẠO</w:t>
            </w:r>
          </w:p>
          <w:p>
            <w:pPr>
              <w:spacing w:after="0" w:line="300"/>
              <w:jc w:val="center"/>
            </w:pPr>
            <w:r>
              <w:rPr>
                <w:rFonts w:ascii="Times New Roman" w:cs="Times New Roman" w:eastAsia="Times New Roman" w:hAnsi="Times New Roman"/>
                <w:b/>
                <w:bCs/>
                <w:sz w:val="22"/>
                <w:szCs w:val="22"/>
              </w:rPr>
              <w:t xml:space="preserve">TRƯỜNG ĐẠI HỌC QUY NHƠN</w:t>
            </w:r>
          </w:p>
          <w:p>
            <w:pPr>
              <w:spacing w:after="80" w:line="300"/>
              <w:jc w:val="center"/>
            </w:pPr>
            <w:r>
              <w:rPr>
                <w:rFonts w:ascii="Times New Roman" w:cs="Times New Roman" w:eastAsia="Times New Roman" w:hAnsi="Times New Roman"/>
                <w:sz w:val="22"/>
                <w:szCs w:val="22"/>
              </w:rPr>
              <w:t xml:space="preserve">————————</w:t>
            </w:r>
          </w:p>
        </w:tc>
        <w:tc>
          <w:tcPr>
            <w:tcW w:type="pct" w:w="55%"/>
          </w:tcPr>
          <w:p>
            <w:pPr>
              <w:spacing w:after="0" w:line="300"/>
              <w:jc w:val="center"/>
            </w:pPr>
            <w:r>
              <w:rPr>
                <w:rFonts w:ascii="Times New Roman" w:cs="Times New Roman" w:eastAsia="Times New Roman" w:hAnsi="Times New Roman"/>
                <w:b/>
                <w:bCs/>
                <w:sz w:val="22"/>
                <w:szCs w:val="22"/>
              </w:rPr>
              <w:t xml:space="preserve">CỘNG HÒA XÃ HỘI CHỦ NGHĨA VIỆT NAM</w:t>
            </w:r>
          </w:p>
          <w:p>
            <w:pPr>
              <w:spacing w:after="0" w:line="300"/>
              <w:jc w:val="center"/>
            </w:pPr>
            <w:r>
              <w:rPr>
                <w:rFonts w:ascii="Times New Roman" w:cs="Times New Roman" w:eastAsia="Times New Roman" w:hAnsi="Times New Roman"/>
                <w:b/>
                <w:bCs/>
                <w:sz w:val="22"/>
                <w:szCs w:val="22"/>
              </w:rPr>
              <w:t xml:space="preserve">Độc lập - Tự do - Hạnh phúc</w:t>
            </w:r>
          </w:p>
          <w:p>
            <w:pPr>
              <w:spacing w:after="80" w:line="300"/>
              <w:jc w:val="center"/>
            </w:pPr>
            <w:r>
              <w:rPr>
                <w:rFonts w:ascii="Times New Roman" w:cs="Times New Roman" w:eastAsia="Times New Roman" w:hAnsi="Times New Roman"/>
                <w:sz w:val="22"/>
                <w:szCs w:val="22"/>
              </w:rPr>
              <w:t xml:space="preserve">——————————————</w:t>
            </w:r>
          </w:p>
        </w:tc>
      </w:tr>
    </w:tbl>
    <w:p>
      <w:pPr>
        <w:pStyle w:val="Heading1"/>
        <w:spacing w:after="200" w:before="240"/>
        <w:jc w:val="center"/>
      </w:pPr>
      <w:r>
        <w:rPr>
          <w:rFonts w:ascii="Times New Roman" w:cs="Times New Roman" w:eastAsia="Times New Roman" w:hAnsi="Times New Roman"/>
          <w:b/>
          <w:bCs/>
          <w:caps/>
          <w:color w:val="000000"/>
          <w:sz w:val="30"/>
          <w:szCs w:val="30"/>
        </w:rPr>
        <w:t xml:space="preserve">Đơn đề nghị thanh lý tài sản, thiết bị phòng thí nghiệm</w:t>
      </w:r>
    </w:p>
    <w:p>
      <w:pPr>
        <w:spacing w:after="0" w:line="300"/>
        <w:ind w:firstLine="566"/>
        <w:jc w:val="both"/>
      </w:pPr>
      <w:r>
        <w:rPr>
          <w:rFonts w:ascii="Times New Roman" w:cs="Times New Roman" w:eastAsia="Times New Roman" w:hAnsi="Times New Roman"/>
          <w:sz w:val="26"/>
          <w:szCs w:val="26"/>
        </w:rPr>
        <w:t xml:space="preserve">Kính gửi:  - Ban Giám hiệu Trường Đại học Quy Nhơn;</w:t>
      </w:r>
    </w:p>
    <w:p>
      <w:pPr>
        <w:spacing w:after="0" w:line="300"/>
        <w:ind w:firstLine="566"/>
        <w:jc w:val="both"/>
      </w:pPr>
      <w:r>
        <w:rPr>
          <w:rFonts w:ascii="Times New Roman" w:cs="Times New Roman" w:eastAsia="Times New Roman" w:hAnsi="Times New Roman"/>
          <w:sz w:val="26"/>
          <w:szCs w:val="26"/>
        </w:rPr>
        <w:t xml:space="preserve">               - Phòng Quản trị - Thiết bị;</w:t>
      </w:r>
    </w:p>
    <w:p>
      <w:pPr>
        <w:spacing w:after="160" w:line="300"/>
        <w:ind w:firstLine="566"/>
        <w:jc w:val="both"/>
      </w:pPr>
      <w:r>
        <w:rPr>
          <w:rFonts w:ascii="Times New Roman" w:cs="Times New Roman" w:eastAsia="Times New Roman" w:hAnsi="Times New Roman"/>
          <w:sz w:val="26"/>
          <w:szCs w:val="26"/>
        </w:rPr>
        <w:t xml:space="preserve">               - Ban chủ nhiệm Khoa ……………………………………</w:t>
      </w:r>
    </w:p>
    <w:p>
      <w:pPr>
        <w:spacing w:after="80" w:line="300"/>
        <w:jc w:val="both"/>
      </w:pPr>
      <w:r>
        <w:rPr>
          <w:rFonts w:ascii="Times New Roman" w:cs="Times New Roman" w:eastAsia="Times New Roman" w:hAnsi="Times New Roman"/>
          <w:sz w:val="26"/>
          <w:szCs w:val="26"/>
        </w:rPr>
        <w:t xml:space="preserve">Đơn vị đề nghị: ………………………………………………………………………………………</w:t>
      </w:r>
    </w:p>
    <w:p>
      <w:pPr>
        <w:spacing w:after="80" w:line="300"/>
        <w:jc w:val="both"/>
      </w:pPr>
      <w:r>
        <w:rPr>
          <w:rFonts w:ascii="Times New Roman" w:cs="Times New Roman" w:eastAsia="Times New Roman" w:hAnsi="Times New Roman"/>
          <w:sz w:val="26"/>
          <w:szCs w:val="26"/>
        </w:rPr>
        <w:t xml:space="preserve">Người đề nghị: ………………………………  Chức danh: ………………………………………</w:t>
      </w:r>
    </w:p>
    <w:p>
      <w:pPr>
        <w:spacing w:after="80" w:line="300"/>
        <w:jc w:val="both"/>
      </w:pPr>
      <w:r>
        <w:rPr>
          <w:rFonts w:ascii="Times New Roman" w:cs="Times New Roman" w:eastAsia="Times New Roman" w:hAnsi="Times New Roman"/>
          <w:sz w:val="26"/>
          <w:szCs w:val="26"/>
        </w:rPr>
        <w:t xml:space="preserve">Phòng thí nghiệm: ……………………………………………………………………………………</w:t>
      </w:r>
    </w:p>
    <w:p>
      <w:pPr>
        <w:spacing w:after="120" w:line="300"/>
        <w:ind w:firstLine="566"/>
        <w:jc w:val="both"/>
      </w:pPr>
      <w:r>
        <w:rPr>
          <w:rFonts w:ascii="Times New Roman" w:cs="Times New Roman" w:eastAsia="Times New Roman" w:hAnsi="Times New Roman"/>
          <w:sz w:val="26"/>
          <w:szCs w:val="26"/>
        </w:rPr>
        <w:t xml:space="preserve">Căn cứ kết quả kiểm kê tài sản và tình trạng kỹ thuật thực tế, đơn vị kính đề nghị Nhà trường xem xét cho thanh lý các tài sản, thiết bị sau:</w:t>
      </w:r>
    </w:p>
    <w:tbl>
      <w:tblPr>
        <w:tblW w:type="pct" w:w="100%"/>
        <w:tblBorders>
          <w:top w:val="single" w:color="000000" w:sz="4"/>
          <w:left w:val="single" w:color="000000" w:sz="4"/>
          <w:bottom w:val="single" w:color="000000" w:sz="4"/>
          <w:right w:val="single" w:color="000000" w:sz="4"/>
          <w:insideH w:val="single" w:color="000000" w:sz="4"/>
          <w:insideV w:val="single" w:color="000000" w:sz="4"/>
        </w:tblBorders>
      </w:tblPr>
      <w:tblGrid>
        <w:gridCol w:w="100"/>
        <w:gridCol w:w="100"/>
        <w:gridCol w:w="100"/>
        <w:gridCol w:w="100"/>
        <w:gridCol w:w="100"/>
        <w:gridCol w:w="100"/>
        <w:gridCol w:w="100"/>
      </w:tblGrid>
      <w:tr>
        <w:trPr>
          <w:tblHeader/>
        </w:trPr>
        <w:tc>
          <w:tcPr>
            <w:tcW w:type="pct" w:w="6%"/>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TT</w:t>
            </w:r>
          </w:p>
        </w:tc>
        <w:tc>
          <w:tcPr>
            <w:tcW w:type="pct" w:w="14%"/>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Mã TSCĐ</w:t>
            </w:r>
          </w:p>
        </w:tc>
        <w:tc>
          <w:tcPr>
            <w:tcW w:type="pct" w:w="26%"/>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Tên tài sản, thiết bị</w:t>
            </w:r>
          </w:p>
        </w:tc>
        <w:tc>
          <w:tcPr>
            <w:tcW w:type="pct" w:w="12%"/>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Năm đưa vào sử dụng</w:t>
            </w:r>
          </w:p>
        </w:tc>
        <w:tc>
          <w:tcPr>
            <w:tcW w:type="pct" w:w="14%"/>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Nguyên giá (đồng)</w:t>
            </w:r>
          </w:p>
        </w:tc>
        <w:tc>
          <w:tcPr>
            <w:tcW w:type="pct" w:w="12%"/>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GTCL (đồng)</w:t>
            </w:r>
          </w:p>
        </w:tc>
        <w:tc>
          <w:tcPr>
            <w:tcW w:type="pct" w:w="16%"/>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Lý do đề nghị thanh lý</w:t>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1</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2</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3</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4</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5</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6</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bl>
    <w:p>
      <w:pPr>
        <w:spacing w:after="160" w:line="300"/>
        <w:ind w:firstLine="566"/>
        <w:jc w:val="both"/>
      </w:pPr>
      <w:r>
        <w:rPr>
          <w:rFonts w:ascii="Times New Roman" w:cs="Times New Roman" w:eastAsia="Times New Roman" w:hAnsi="Times New Roman"/>
          <w:sz w:val="26"/>
          <w:szCs w:val="26"/>
        </w:rPr>
        <w:t xml:space="preserve">Đơn vị cam kết các thông tin kê khai trên là đúng sự thật và chịu trách nhiệm trước Nhà trường.</w:t>
      </w:r>
    </w:p>
    <w:p>
      <w:pPr>
        <w:spacing w:after="160" w:line="300"/>
        <w:jc w:val="right"/>
      </w:pPr>
      <w:r>
        <w:rPr>
          <w:rFonts w:ascii="Times New Roman" w:cs="Times New Roman" w:eastAsia="Times New Roman" w:hAnsi="Times New Roman"/>
          <w:i/>
          <w:iCs/>
          <w:sz w:val="26"/>
          <w:szCs w:val="26"/>
        </w:rPr>
        <w:t xml:space="preserve">Quy Nhơn, ngày ...... tháng ...... năm 20......</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pPr>
              <w:spacing w:after="0" w:line="300"/>
              <w:jc w:val="center"/>
            </w:pPr>
            <w:r>
              <w:rPr>
                <w:rFonts w:ascii="Times New Roman" w:cs="Times New Roman" w:eastAsia="Times New Roman" w:hAnsi="Times New Roman"/>
                <w:b/>
                <w:bCs/>
                <w:sz w:val="26"/>
                <w:szCs w:val="26"/>
              </w:rPr>
              <w:t xml:space="preserve">NGƯỜI ĐỀ NGHỊ</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c>
          <w:tcPr>
            <w:tcW w:type="pct" w:w="50%"/>
          </w:tcPr>
          <w:p>
            <w:pPr>
              <w:spacing w:after="0" w:line="300"/>
              <w:jc w:val="center"/>
            </w:pPr>
            <w:r>
              <w:rPr>
                <w:rFonts w:ascii="Times New Roman" w:cs="Times New Roman" w:eastAsia="Times New Roman" w:hAnsi="Times New Roman"/>
                <w:b/>
                <w:bCs/>
                <w:sz w:val="26"/>
                <w:szCs w:val="26"/>
              </w:rPr>
              <w:t xml:space="preserve">THỦ TRƯỞNG ĐƠN VỊ</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r>
    </w:tbl>
    <w:p>
      <w:pPr>
        <w:spacing w:after="0" w:line="300"/>
        <w:jc w:val="center"/>
      </w:pPr>
      <w:r>
        <w:rPr>
          <w:rFonts w:ascii="Times New Roman" w:cs="Times New Roman" w:eastAsia="Times New Roman" w:hAnsi="Times New Roman"/>
          <w:i/>
          <w:iCs/>
          <w:sz w:val="18"/>
          <w:szCs w:val="18"/>
        </w:rPr>
        <w:t xml:space="preserve">Biểu mẫu do Hệ thống Quản lý Thông tin Phòng thí nghiệm (PSC LIMS) - Trường Đại học Quy Nhơn phát hành.</w:t>
      </w:r>
    </w:p>
    <w:sectPr>
      <w:pgSz w:w="11905" w:h="16837" w:orient="portrait"/>
      <w:pgMar w:top="1133" w:right="1133"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30"/>
      <w:szCs w:val="30"/>
    </w:rPr>
  </w:style>
  <w:style w:type="paragraph" w:styleId="Heading2">
    <w:name w:val="Heading 2"/>
    <w:basedOn w:val="Normal"/>
    <w:next w:val="Normal"/>
    <w:qFormat/>
    <w:rPr>
      <w:rFonts w:ascii="Times New Roman" w:cs="Times New Roman" w:eastAsia="Times New Roman" w:hAnsi="Times New Roman"/>
      <w:b/>
      <w:bCs/>
      <w:color w:val="000000"/>
      <w:sz w:val="27"/>
      <w:szCs w:val="27"/>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 LIMS — Trường Đại học Quy Nhơn</dc:creator>
  <dc:description>Biểu mẫu phát hành từ hệ thống PSC LIMS</dc:description>
  <cp:lastModifiedBy>Un-named</cp:lastModifiedBy>
  <cp:revision>1</cp:revision>
  <dcterms:created xsi:type="dcterms:W3CDTF">2026-08-10T06:36:37.036Z</dcterms:created>
  <dcterms:modified xsi:type="dcterms:W3CDTF">2026-08-10T06:36:37.036Z</dcterms:modified>
</cp:coreProperties>
</file>

<file path=docProps/custom.xml><?xml version="1.0" encoding="utf-8"?>
<Properties xmlns="http://schemas.openxmlformats.org/officeDocument/2006/custom-properties" xmlns:vt="http://schemas.openxmlformats.org/officeDocument/2006/docPropsVTypes"/>
</file>